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2F3" w:rsidRPr="002F0C98" w:rsidRDefault="005942F3" w:rsidP="005942F3">
      <w:pPr>
        <w:spacing w:before="100" w:beforeAutospacing="1" w:after="100" w:afterAutospacing="1" w:line="240" w:lineRule="auto"/>
        <w:ind w:firstLine="709"/>
        <w:jc w:val="center"/>
        <w:outlineLvl w:val="0"/>
        <w:rPr>
          <w:rStyle w:val="a4"/>
          <w:sz w:val="44"/>
          <w:lang w:eastAsia="ru-RU"/>
        </w:rPr>
      </w:pPr>
      <w:r w:rsidRPr="002F0C98">
        <w:rPr>
          <w:rStyle w:val="a4"/>
          <w:sz w:val="44"/>
          <w:lang w:eastAsia="ru-RU"/>
        </w:rPr>
        <w:t>Сообщение о возможном установлении публичного сервитута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0"/>
        <w:gridCol w:w="7526"/>
        <w:gridCol w:w="7901"/>
      </w:tblGrid>
      <w:tr w:rsidR="00A2639E" w:rsidTr="00282B2C">
        <w:tc>
          <w:tcPr>
            <w:tcW w:w="1666" w:type="pct"/>
          </w:tcPr>
          <w:p w:rsidR="00A2639E" w:rsidRPr="002F0C98" w:rsidRDefault="00A2639E" w:rsidP="00A2639E">
            <w:pPr>
              <w:ind w:firstLine="709"/>
              <w:jc w:val="both"/>
              <w:rPr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t xml:space="preserve">Заявитель: </w:t>
            </w:r>
            <w:r w:rsidRPr="002F0C98">
              <w:rPr>
                <w:sz w:val="30"/>
                <w:szCs w:val="30"/>
              </w:rPr>
              <w:t>ООО «Газпром газораспределение Томск» (ИНН 7017203428, ОГРН 1087017002533).</w:t>
            </w:r>
          </w:p>
          <w:p w:rsidR="00A2639E" w:rsidRPr="002F0C98" w:rsidRDefault="00A2639E" w:rsidP="00A2639E">
            <w:pPr>
              <w:ind w:firstLine="709"/>
              <w:jc w:val="both"/>
              <w:rPr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t>Наименование уполномоченного органа, которым рассматривается ходатайство об установлении сервитута:</w:t>
            </w:r>
            <w:r w:rsidRPr="002F0C98">
              <w:rPr>
                <w:sz w:val="30"/>
                <w:szCs w:val="30"/>
              </w:rPr>
              <w:t xml:space="preserve"> администрация </w:t>
            </w:r>
            <w:r w:rsidR="0048526D">
              <w:rPr>
                <w:sz w:val="30"/>
                <w:szCs w:val="30"/>
              </w:rPr>
              <w:t>рабочего поселка Маслянино Маслянинского района</w:t>
            </w:r>
            <w:r w:rsidRPr="002F0C98">
              <w:rPr>
                <w:sz w:val="30"/>
                <w:szCs w:val="30"/>
              </w:rPr>
              <w:t xml:space="preserve"> Новосибирской области.</w:t>
            </w:r>
          </w:p>
          <w:p w:rsidR="00F4598A" w:rsidRPr="00F4598A" w:rsidRDefault="00A2639E" w:rsidP="00F4598A">
            <w:pPr>
              <w:ind w:firstLine="709"/>
              <w:jc w:val="both"/>
              <w:rPr>
                <w:sz w:val="30"/>
                <w:szCs w:val="30"/>
              </w:rPr>
            </w:pPr>
            <w:proofErr w:type="gramStart"/>
            <w:r w:rsidRPr="002F0C98">
              <w:rPr>
                <w:b/>
                <w:sz w:val="30"/>
                <w:szCs w:val="30"/>
              </w:rPr>
              <w:t>Цель установления публичного сервитута:</w:t>
            </w:r>
            <w:r w:rsidRPr="002F0C98">
              <w:rPr>
                <w:sz w:val="30"/>
                <w:szCs w:val="30"/>
              </w:rPr>
              <w:t xml:space="preserve"> </w:t>
            </w:r>
            <w:r w:rsidR="00F4598A" w:rsidRPr="00F4598A">
              <w:rPr>
                <w:sz w:val="30"/>
                <w:szCs w:val="30"/>
              </w:rPr>
              <w:t xml:space="preserve">размещение линейных объектов системы газоснабжения «Сеть газораспределения до пер. 1-й Горный, пер. 2-й Горный, пер. Лесной, пер. Симбирский, пер. Санаторный, ул. Бердская, ул. Береговая, ул. Боровая, ул. Колхозная, ул. Лесная, ул. Мостовая, ул. Набережная, ул. Новая, ул. Речная, ул. Дорожная и др. в </w:t>
            </w:r>
            <w:proofErr w:type="spellStart"/>
            <w:r w:rsidR="00F4598A" w:rsidRPr="00F4598A">
              <w:rPr>
                <w:sz w:val="30"/>
                <w:szCs w:val="30"/>
              </w:rPr>
              <w:t>р.п</w:t>
            </w:r>
            <w:proofErr w:type="spellEnd"/>
            <w:r w:rsidR="00F4598A" w:rsidRPr="00F4598A">
              <w:rPr>
                <w:sz w:val="30"/>
                <w:szCs w:val="30"/>
              </w:rPr>
              <w:t>.</w:t>
            </w:r>
            <w:proofErr w:type="gramEnd"/>
            <w:r w:rsidR="00F4598A" w:rsidRPr="00F4598A">
              <w:rPr>
                <w:sz w:val="30"/>
                <w:szCs w:val="30"/>
              </w:rPr>
              <w:t xml:space="preserve"> Маслянино Маслянинского района Новосибирской области</w:t>
            </w:r>
            <w:proofErr w:type="gramStart"/>
            <w:r w:rsidR="00F4598A" w:rsidRPr="00F4598A">
              <w:rPr>
                <w:sz w:val="30"/>
                <w:szCs w:val="30"/>
              </w:rPr>
              <w:t>.</w:t>
            </w:r>
            <w:proofErr w:type="gramEnd"/>
            <w:r w:rsidR="00F4598A" w:rsidRPr="00F4598A">
              <w:rPr>
                <w:sz w:val="30"/>
                <w:szCs w:val="30"/>
              </w:rPr>
              <w:br/>
              <w:t xml:space="preserve"> (</w:t>
            </w:r>
            <w:proofErr w:type="gramStart"/>
            <w:r w:rsidR="00F4598A" w:rsidRPr="00F4598A">
              <w:rPr>
                <w:sz w:val="30"/>
                <w:szCs w:val="30"/>
              </w:rPr>
              <w:t>к</w:t>
            </w:r>
            <w:proofErr w:type="gramEnd"/>
            <w:r w:rsidR="00F4598A" w:rsidRPr="00F4598A">
              <w:rPr>
                <w:sz w:val="30"/>
                <w:szCs w:val="30"/>
              </w:rPr>
              <w:t>од объекта 54-22-428-000028)».</w:t>
            </w:r>
          </w:p>
          <w:p w:rsidR="00F4598A" w:rsidRPr="00F4598A" w:rsidRDefault="00717439" w:rsidP="00717439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ind w:right="-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</w:t>
            </w:r>
            <w:r w:rsidR="00A2639E" w:rsidRPr="002F0C98">
              <w:rPr>
                <w:b/>
                <w:sz w:val="30"/>
                <w:szCs w:val="30"/>
              </w:rPr>
              <w:t>Размещение сетей связи предусмотрено:</w:t>
            </w:r>
            <w:r w:rsidR="00A2639E" w:rsidRPr="002F0C98">
              <w:rPr>
                <w:sz w:val="30"/>
                <w:szCs w:val="30"/>
              </w:rPr>
              <w:t> </w:t>
            </w:r>
            <w:r w:rsidR="00F4598A" w:rsidRPr="00F4598A">
              <w:rPr>
                <w:sz w:val="30"/>
                <w:szCs w:val="30"/>
              </w:rPr>
              <w:t xml:space="preserve">договором на прокладку и эксплуатацию инженерных коммуникаций в границах полосы отвода автомобильных дорог в Маслянинском районе Новосибирской области «К-21» «127 </w:t>
            </w:r>
            <w:proofErr w:type="gramStart"/>
            <w:r w:rsidR="00F4598A" w:rsidRPr="00F4598A">
              <w:rPr>
                <w:sz w:val="30"/>
                <w:szCs w:val="30"/>
              </w:rPr>
              <w:t>км</w:t>
            </w:r>
            <w:proofErr w:type="gramEnd"/>
            <w:r w:rsidR="00F4598A" w:rsidRPr="00F4598A">
              <w:rPr>
                <w:sz w:val="30"/>
                <w:szCs w:val="30"/>
              </w:rPr>
              <w:t xml:space="preserve"> а/д «К-19р» - Дубровка-Маслянино», «Н-1802» «93 км а/д «К-21» – </w:t>
            </w:r>
            <w:proofErr w:type="spellStart"/>
            <w:r w:rsidR="00F4598A" w:rsidRPr="00F4598A">
              <w:rPr>
                <w:sz w:val="30"/>
                <w:szCs w:val="30"/>
              </w:rPr>
              <w:t>Чупино</w:t>
            </w:r>
            <w:proofErr w:type="spellEnd"/>
            <w:r w:rsidR="00F4598A" w:rsidRPr="00F4598A">
              <w:rPr>
                <w:sz w:val="30"/>
                <w:szCs w:val="30"/>
              </w:rPr>
              <w:t>» от 22.02.2023 № Н11-23/355.</w:t>
            </w:r>
          </w:p>
          <w:p w:rsidR="00A2639E" w:rsidRPr="002F0C98" w:rsidRDefault="00A2639E" w:rsidP="00A2639E">
            <w:pPr>
              <w:ind w:firstLine="709"/>
              <w:jc w:val="both"/>
              <w:rPr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t>Местоположение земельных участков, в отношении которых испрашивается публичный сервитут:</w:t>
            </w:r>
            <w:r w:rsidRPr="002F0C98">
              <w:rPr>
                <w:sz w:val="30"/>
                <w:szCs w:val="30"/>
              </w:rPr>
              <w:t xml:space="preserve"> </w:t>
            </w:r>
          </w:p>
          <w:p w:rsidR="00F4598A" w:rsidRPr="00F4598A" w:rsidRDefault="00F4598A" w:rsidP="00F4598A">
            <w:pPr>
              <w:ind w:firstLine="709"/>
              <w:jc w:val="both"/>
              <w:rPr>
                <w:sz w:val="30"/>
                <w:szCs w:val="30"/>
              </w:rPr>
            </w:pPr>
            <w:r w:rsidRPr="00F4598A">
              <w:rPr>
                <w:sz w:val="30"/>
                <w:szCs w:val="30"/>
              </w:rPr>
              <w:t xml:space="preserve">- часть земельного участка с кадастровым номером 54:17:010502:58, местоположением: установлено относительно ориентира, расположенного в границах участка. Ориентир автомобильная дорога "93 </w:t>
            </w:r>
            <w:proofErr w:type="gramStart"/>
            <w:r w:rsidRPr="00F4598A">
              <w:rPr>
                <w:sz w:val="30"/>
                <w:szCs w:val="30"/>
              </w:rPr>
              <w:t>км</w:t>
            </w:r>
            <w:proofErr w:type="gramEnd"/>
            <w:r w:rsidRPr="00F4598A">
              <w:rPr>
                <w:sz w:val="30"/>
                <w:szCs w:val="30"/>
              </w:rPr>
              <w:t xml:space="preserve"> а/д "К-21" - </w:t>
            </w:r>
            <w:proofErr w:type="spellStart"/>
            <w:r w:rsidRPr="00F4598A">
              <w:rPr>
                <w:sz w:val="30"/>
                <w:szCs w:val="30"/>
              </w:rPr>
              <w:t>Чупино</w:t>
            </w:r>
            <w:proofErr w:type="spellEnd"/>
            <w:r w:rsidRPr="00F4598A">
              <w:rPr>
                <w:sz w:val="30"/>
                <w:szCs w:val="30"/>
              </w:rPr>
              <w:t xml:space="preserve">", код дороги Н-1802. Почтовый адрес ориентира: обл. </w:t>
            </w:r>
            <w:proofErr w:type="gramStart"/>
            <w:r w:rsidRPr="00F4598A">
              <w:rPr>
                <w:sz w:val="30"/>
                <w:szCs w:val="30"/>
              </w:rPr>
              <w:t>Новосибирская</w:t>
            </w:r>
            <w:proofErr w:type="gramEnd"/>
            <w:r w:rsidRPr="00F4598A">
              <w:rPr>
                <w:sz w:val="30"/>
                <w:szCs w:val="30"/>
              </w:rPr>
              <w:t xml:space="preserve">, р-н Маслянинский, рп. Маслянино, площадью 2011 </w:t>
            </w:r>
            <w:proofErr w:type="spellStart"/>
            <w:r w:rsidRPr="00F4598A">
              <w:rPr>
                <w:sz w:val="30"/>
                <w:szCs w:val="30"/>
              </w:rPr>
              <w:t>кв.м</w:t>
            </w:r>
            <w:proofErr w:type="spellEnd"/>
            <w:r w:rsidRPr="00F4598A">
              <w:rPr>
                <w:sz w:val="30"/>
                <w:szCs w:val="30"/>
              </w:rPr>
              <w:t>.</w:t>
            </w:r>
          </w:p>
          <w:p w:rsidR="00F4598A" w:rsidRPr="00F4598A" w:rsidRDefault="00F4598A" w:rsidP="00F4598A">
            <w:pPr>
              <w:ind w:firstLine="709"/>
              <w:jc w:val="both"/>
              <w:rPr>
                <w:sz w:val="30"/>
                <w:szCs w:val="30"/>
              </w:rPr>
            </w:pPr>
            <w:r w:rsidRPr="00F4598A">
              <w:rPr>
                <w:sz w:val="30"/>
                <w:szCs w:val="30"/>
              </w:rPr>
              <w:t xml:space="preserve">- часть земельного участка с кадастровым номером 54:17:010505:96, входящего в состав единого землепользования с кадастровым номером 54:17:000000:159, местоположением: Местоположение установлено относительно ориентира, расположенного </w:t>
            </w:r>
            <w:r w:rsidRPr="00F4598A">
              <w:rPr>
                <w:sz w:val="30"/>
                <w:szCs w:val="30"/>
              </w:rPr>
              <w:lastRenderedPageBreak/>
              <w:t xml:space="preserve">в границах участка. Ориентир автомобильная дорога "127 </w:t>
            </w:r>
            <w:proofErr w:type="gramStart"/>
            <w:r w:rsidRPr="00F4598A">
              <w:rPr>
                <w:sz w:val="30"/>
                <w:szCs w:val="30"/>
              </w:rPr>
              <w:t>км</w:t>
            </w:r>
            <w:proofErr w:type="gramEnd"/>
            <w:r w:rsidRPr="00F4598A">
              <w:rPr>
                <w:sz w:val="30"/>
                <w:szCs w:val="30"/>
              </w:rPr>
              <w:t xml:space="preserve"> а/д "К-19р" - Дубровка-Маслянино", код дороги К-21. Почтовый адрес ориентира: обл. </w:t>
            </w:r>
            <w:proofErr w:type="gramStart"/>
            <w:r w:rsidRPr="00F4598A">
              <w:rPr>
                <w:sz w:val="30"/>
                <w:szCs w:val="30"/>
              </w:rPr>
              <w:t>Новосибирская</w:t>
            </w:r>
            <w:proofErr w:type="gramEnd"/>
            <w:r w:rsidRPr="00F4598A">
              <w:rPr>
                <w:sz w:val="30"/>
                <w:szCs w:val="30"/>
              </w:rPr>
              <w:t xml:space="preserve">, р-н Маслянинский, рп. Маслянино, муниципальное образование рабочего поселка Маслянино, площадью 1232 </w:t>
            </w:r>
            <w:proofErr w:type="spellStart"/>
            <w:r w:rsidRPr="00F4598A">
              <w:rPr>
                <w:sz w:val="30"/>
                <w:szCs w:val="30"/>
              </w:rPr>
              <w:t>кв.м</w:t>
            </w:r>
            <w:proofErr w:type="spellEnd"/>
            <w:r w:rsidRPr="00F4598A">
              <w:rPr>
                <w:sz w:val="30"/>
                <w:szCs w:val="30"/>
              </w:rPr>
              <w:t>.</w:t>
            </w:r>
          </w:p>
          <w:p w:rsidR="00282B2C" w:rsidRPr="002F0C98" w:rsidRDefault="00282B2C" w:rsidP="002F0C9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667" w:type="pct"/>
          </w:tcPr>
          <w:p w:rsidR="00717439" w:rsidRDefault="00A2639E" w:rsidP="00A2639E">
            <w:pPr>
              <w:ind w:firstLine="709"/>
              <w:jc w:val="both"/>
              <w:rPr>
                <w:bCs/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lastRenderedPageBreak/>
      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</w:t>
            </w:r>
            <w:r w:rsidR="00F4598A" w:rsidRPr="00F4598A">
              <w:rPr>
                <w:bCs/>
                <w:sz w:val="30"/>
                <w:szCs w:val="30"/>
              </w:rPr>
              <w:t>подать заявление об учете прав на земельные участки: рп Маслянино, ул. Ленинская, 46, этаж 2, каб. 3. Контактное лицо: ведущий специалист администрации рп Маслянино 83834722565</w:t>
            </w:r>
          </w:p>
          <w:p w:rsidR="00A2639E" w:rsidRPr="002F0C98" w:rsidRDefault="00A2639E" w:rsidP="00A2639E">
            <w:pPr>
              <w:ind w:firstLine="709"/>
              <w:jc w:val="both"/>
              <w:rPr>
                <w:sz w:val="30"/>
                <w:szCs w:val="30"/>
              </w:rPr>
            </w:pPr>
            <w:bookmarkStart w:id="0" w:name="_GoBack"/>
            <w:bookmarkEnd w:id="0"/>
            <w:r w:rsidRPr="002F0C98">
              <w:rPr>
                <w:b/>
                <w:sz w:val="30"/>
                <w:szCs w:val="30"/>
              </w:rPr>
              <w:t xml:space="preserve">Срок подачи заявлений об учете прав на земельные участки: </w:t>
            </w:r>
            <w:r w:rsidRPr="002F0C98">
              <w:rPr>
                <w:sz w:val="30"/>
                <w:szCs w:val="30"/>
              </w:rPr>
              <w:t>в течение четырнадцати дней со дня опубликования сообщения о возможном установлении публичного сервитута.</w:t>
            </w:r>
          </w:p>
          <w:p w:rsidR="00F4598A" w:rsidRDefault="00A2639E" w:rsidP="00A2639E">
            <w:pPr>
              <w:ind w:firstLine="709"/>
              <w:jc w:val="both"/>
              <w:rPr>
                <w:bCs/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t>Время приема заинтересованных лиц для ознакомления с поступившим ходатайством об установлении публичного сервитута:</w:t>
            </w:r>
            <w:r w:rsidRPr="002F0C98">
              <w:rPr>
                <w:sz w:val="30"/>
                <w:szCs w:val="30"/>
              </w:rPr>
              <w:t xml:space="preserve"> </w:t>
            </w:r>
            <w:r w:rsidR="00F4598A" w:rsidRPr="00F4598A">
              <w:rPr>
                <w:bCs/>
                <w:sz w:val="30"/>
                <w:szCs w:val="30"/>
              </w:rPr>
              <w:t>ежедневно (за исключением выходных дней) с 9:00 до 13:0, с 14:00 до 18:00 по местному времени.</w:t>
            </w:r>
          </w:p>
          <w:p w:rsidR="00A2639E" w:rsidRPr="002F0C98" w:rsidRDefault="00A2639E" w:rsidP="00A2639E">
            <w:pPr>
              <w:ind w:firstLine="709"/>
              <w:jc w:val="both"/>
              <w:rPr>
                <w:b/>
                <w:sz w:val="30"/>
                <w:szCs w:val="30"/>
              </w:rPr>
            </w:pPr>
            <w:r w:rsidRPr="002F0C98">
              <w:rPr>
                <w:b/>
                <w:sz w:val="30"/>
                <w:szCs w:val="30"/>
              </w:rPr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2F0C98">
              <w:rPr>
                <w:b/>
                <w:sz w:val="30"/>
                <w:szCs w:val="30"/>
              </w:rPr>
              <w:t>ходатайстве</w:t>
            </w:r>
            <w:proofErr w:type="gramEnd"/>
            <w:r w:rsidRPr="002F0C98">
              <w:rPr>
                <w:b/>
                <w:sz w:val="30"/>
                <w:szCs w:val="30"/>
              </w:rPr>
              <w:t xml:space="preserve"> об установлении публичного сервитута:</w:t>
            </w:r>
          </w:p>
          <w:p w:rsidR="00F4598A" w:rsidRPr="00F4598A" w:rsidRDefault="00F4598A" w:rsidP="00F4598A">
            <w:pPr>
              <w:ind w:firstLine="709"/>
              <w:jc w:val="both"/>
              <w:rPr>
                <w:sz w:val="30"/>
                <w:szCs w:val="30"/>
              </w:rPr>
            </w:pPr>
            <w:r w:rsidRPr="00F4598A">
              <w:rPr>
                <w:sz w:val="30"/>
                <w:szCs w:val="30"/>
              </w:rPr>
              <w:t>- официальный сайт администрации рабочего поселка Маслянино Маслянинского района Новосибирской области https://admpmasl.nso.ru/</w:t>
            </w:r>
          </w:p>
          <w:p w:rsidR="00282B2C" w:rsidRPr="002F0C98" w:rsidRDefault="00282B2C" w:rsidP="00F4598A">
            <w:pPr>
              <w:ind w:firstLine="708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</w:p>
        </w:tc>
        <w:tc>
          <w:tcPr>
            <w:tcW w:w="1667" w:type="pct"/>
          </w:tcPr>
          <w:p w:rsidR="00282B2C" w:rsidRPr="00871767" w:rsidRDefault="00F4598A" w:rsidP="00282B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7"/>
                <w:lang w:eastAsia="ru-RU"/>
              </w:rPr>
              <w:drawing>
                <wp:inline distT="0" distB="0" distL="0" distR="0" wp14:anchorId="604C2247">
                  <wp:extent cx="4880343" cy="8644269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758" cy="86272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1594" w:rsidRDefault="004A1594">
      <w:pPr>
        <w:rPr>
          <w:noProof/>
          <w:lang w:eastAsia="ru-RU"/>
        </w:rPr>
      </w:pPr>
    </w:p>
    <w:p w:rsidR="00A659FE" w:rsidRDefault="00A659FE"/>
    <w:sectPr w:rsidR="00A659FE" w:rsidSect="00282B2C">
      <w:type w:val="continuous"/>
      <w:pgSz w:w="23814" w:h="16840" w:orient="landscape" w:code="8"/>
      <w:pgMar w:top="1134" w:right="567" w:bottom="567" w:left="516" w:header="567" w:footer="516" w:gutter="0"/>
      <w:cols w:space="708"/>
      <w:docGrid w:linePitch="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92" w:rsidRDefault="000A5A92" w:rsidP="00282B2C">
      <w:pPr>
        <w:spacing w:after="0" w:line="240" w:lineRule="auto"/>
      </w:pPr>
      <w:r>
        <w:separator/>
      </w:r>
    </w:p>
  </w:endnote>
  <w:endnote w:type="continuationSeparator" w:id="0">
    <w:p w:rsidR="000A5A92" w:rsidRDefault="000A5A92" w:rsidP="0028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92" w:rsidRDefault="000A5A92" w:rsidP="00282B2C">
      <w:pPr>
        <w:spacing w:after="0" w:line="240" w:lineRule="auto"/>
      </w:pPr>
      <w:r>
        <w:separator/>
      </w:r>
    </w:p>
  </w:footnote>
  <w:footnote w:type="continuationSeparator" w:id="0">
    <w:p w:rsidR="000A5A92" w:rsidRDefault="000A5A92" w:rsidP="00282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drawingGridHorizontalSpacing w:val="10"/>
  <w:drawingGridVerticalSpacing w:val="27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AE1"/>
    <w:rsid w:val="000645E6"/>
    <w:rsid w:val="000A5A92"/>
    <w:rsid w:val="00147BED"/>
    <w:rsid w:val="00282B2C"/>
    <w:rsid w:val="002F0C98"/>
    <w:rsid w:val="00315B37"/>
    <w:rsid w:val="003B237F"/>
    <w:rsid w:val="003E2A0B"/>
    <w:rsid w:val="0048526D"/>
    <w:rsid w:val="004A1594"/>
    <w:rsid w:val="005942F3"/>
    <w:rsid w:val="005C3B10"/>
    <w:rsid w:val="00717439"/>
    <w:rsid w:val="00755D48"/>
    <w:rsid w:val="00871767"/>
    <w:rsid w:val="008972AB"/>
    <w:rsid w:val="00A100AA"/>
    <w:rsid w:val="00A2639E"/>
    <w:rsid w:val="00A659FE"/>
    <w:rsid w:val="00B900BE"/>
    <w:rsid w:val="00BD4122"/>
    <w:rsid w:val="00C510B6"/>
    <w:rsid w:val="00D34AE1"/>
    <w:rsid w:val="00F4598A"/>
    <w:rsid w:val="00F51613"/>
    <w:rsid w:val="00FA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2F3"/>
    <w:rPr>
      <w:color w:val="0000FF"/>
      <w:u w:val="single"/>
    </w:rPr>
  </w:style>
  <w:style w:type="character" w:styleId="a4">
    <w:name w:val="Strong"/>
    <w:basedOn w:val="a0"/>
    <w:uiPriority w:val="22"/>
    <w:qFormat/>
    <w:rsid w:val="00FA1CA0"/>
    <w:rPr>
      <w:b/>
      <w:bCs/>
    </w:rPr>
  </w:style>
  <w:style w:type="table" w:styleId="a5">
    <w:name w:val="Table Grid"/>
    <w:basedOn w:val="a1"/>
    <w:uiPriority w:val="39"/>
    <w:rsid w:val="00B90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1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176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8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2B2C"/>
  </w:style>
  <w:style w:type="paragraph" w:styleId="aa">
    <w:name w:val="footer"/>
    <w:basedOn w:val="a"/>
    <w:link w:val="ab"/>
    <w:uiPriority w:val="99"/>
    <w:unhideWhenUsed/>
    <w:rsid w:val="0028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2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2F3"/>
    <w:rPr>
      <w:color w:val="0000FF"/>
      <w:u w:val="single"/>
    </w:rPr>
  </w:style>
  <w:style w:type="character" w:styleId="a4">
    <w:name w:val="Strong"/>
    <w:basedOn w:val="a0"/>
    <w:uiPriority w:val="22"/>
    <w:qFormat/>
    <w:rsid w:val="00FA1CA0"/>
    <w:rPr>
      <w:b/>
      <w:bCs/>
    </w:rPr>
  </w:style>
  <w:style w:type="table" w:styleId="a5">
    <w:name w:val="Table Grid"/>
    <w:basedOn w:val="a1"/>
    <w:uiPriority w:val="39"/>
    <w:rsid w:val="00B90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1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176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8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2B2C"/>
  </w:style>
  <w:style w:type="paragraph" w:styleId="aa">
    <w:name w:val="footer"/>
    <w:basedOn w:val="a"/>
    <w:link w:val="ab"/>
    <w:uiPriority w:val="99"/>
    <w:unhideWhenUsed/>
    <w:rsid w:val="0028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2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CA7AC-5611-4714-9F49-9872DF07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Сообщение о возможном установлении публичного сервитута</vt:lpstr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 Николай Борисович</dc:creator>
  <cp:keywords/>
  <dc:description/>
  <cp:lastModifiedBy>user</cp:lastModifiedBy>
  <cp:revision>6</cp:revision>
  <cp:lastPrinted>2023-03-06T08:31:00Z</cp:lastPrinted>
  <dcterms:created xsi:type="dcterms:W3CDTF">2023-03-06T08:20:00Z</dcterms:created>
  <dcterms:modified xsi:type="dcterms:W3CDTF">2023-03-30T04:12:00Z</dcterms:modified>
</cp:coreProperties>
</file>